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sz w:val="44"/>
          <w:szCs w:val="44"/>
          <w:lang w:eastAsia="zh-CN"/>
        </w:rPr>
      </w:pPr>
      <w:bookmarkStart w:id="0" w:name="_GoBack"/>
      <w:r>
        <w:rPr>
          <w:rFonts w:hint="eastAsia" w:asciiTheme="majorEastAsia" w:hAnsiTheme="majorEastAsia" w:eastAsiaTheme="majorEastAsia" w:cstheme="majorEastAsia"/>
          <w:sz w:val="44"/>
          <w:szCs w:val="44"/>
          <w:lang w:eastAsia="zh-CN"/>
        </w:rPr>
        <w:t>吕梁市市级非遗项目及市级传承人统计表</w:t>
      </w:r>
    </w:p>
    <w:bookmarkEnd w:id="0"/>
    <w:p>
      <w:pPr>
        <w:jc w:val="center"/>
        <w:rPr>
          <w:rFonts w:hint="eastAsia" w:asciiTheme="majorEastAsia" w:hAnsiTheme="majorEastAsia" w:eastAsiaTheme="majorEastAsia" w:cstheme="majorEastAsia"/>
          <w:sz w:val="44"/>
          <w:szCs w:val="44"/>
          <w:lang w:eastAsia="zh-CN"/>
        </w:rPr>
      </w:pPr>
    </w:p>
    <w:tbl>
      <w:tblPr>
        <w:tblStyle w:val="5"/>
        <w:tblW w:w="136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4"/>
        <w:gridCol w:w="1864"/>
        <w:gridCol w:w="2853"/>
        <w:gridCol w:w="2360"/>
        <w:gridCol w:w="2359"/>
        <w:gridCol w:w="23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18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类别</w:t>
            </w:r>
          </w:p>
        </w:tc>
        <w:tc>
          <w:tcPr>
            <w:tcW w:w="186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项目编号</w:t>
            </w:r>
          </w:p>
        </w:tc>
        <w:tc>
          <w:tcPr>
            <w:tcW w:w="285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项目名称</w:t>
            </w:r>
          </w:p>
        </w:tc>
        <w:tc>
          <w:tcPr>
            <w:tcW w:w="23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批次</w:t>
            </w:r>
          </w:p>
        </w:tc>
        <w:tc>
          <w:tcPr>
            <w:tcW w:w="235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传承人</w:t>
            </w:r>
          </w:p>
        </w:tc>
        <w:tc>
          <w:tcPr>
            <w:tcW w:w="23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批次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1864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民间文学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Ⅰ—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孟门禹迹与大禹治水的传说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第六批</w:t>
            </w:r>
          </w:p>
        </w:tc>
        <w:tc>
          <w:tcPr>
            <w:tcW w:w="235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Ⅰ—1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北武当山传说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第八批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Ⅰ—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杨家将传说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186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传统音乐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Ⅱ—1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交口八音会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张湘泉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Ⅱ—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石楼度亡道场音乐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第八批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弓裕有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Ⅱ—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狄青花儿鼓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Ⅱ—1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磕板采茶调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传统舞蹈</w:t>
            </w:r>
          </w:p>
        </w:tc>
        <w:tc>
          <w:tcPr>
            <w:tcW w:w="186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Ⅲ—4</w:t>
            </w:r>
          </w:p>
        </w:tc>
        <w:tc>
          <w:tcPr>
            <w:tcW w:w="285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民间弹唱</w:t>
            </w:r>
          </w:p>
        </w:tc>
        <w:tc>
          <w:tcPr>
            <w:tcW w:w="236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薛智平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85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张德亮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Ⅲ—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中阳旱船秧歌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武守本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Ⅲ—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上明龙灯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尹志杰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传统戏剧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Ⅳ－1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汾阳磕板秧歌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Ⅳ－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吕梁晋剧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Ⅳ－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柳林道情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Ⅳ－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郑家庄灯影戏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Ⅳ－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石楼道情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曲艺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Ⅴ－1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文水跌杂则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韩全中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Ⅴ－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285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孝义秧歌</w:t>
            </w:r>
          </w:p>
        </w:tc>
        <w:tc>
          <w:tcPr>
            <w:tcW w:w="236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冯万龙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85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程翠玲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85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杨如香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传统美术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Ⅶ－1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兴县民俗剪纸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徐秀枝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Ⅶ－1</w:t>
            </w:r>
          </w:p>
        </w:tc>
        <w:tc>
          <w:tcPr>
            <w:tcW w:w="285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中阳民间绣品</w:t>
            </w:r>
          </w:p>
        </w:tc>
        <w:tc>
          <w:tcPr>
            <w:tcW w:w="236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第七批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赵蝉琦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85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刑建红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85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梁润平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85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刘萍萍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85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许瑞萍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Ⅶ－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285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岚县民间剪纸</w:t>
            </w:r>
          </w:p>
        </w:tc>
        <w:tc>
          <w:tcPr>
            <w:tcW w:w="236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第七批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梁月琴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85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安秀梅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85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程香梅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Ⅶ－1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临县民间剪纸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Ⅶ－1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交口布艺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传统技艺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Ⅷ－1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枣架柳编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Ⅷ－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柳林芝麻饼制作技艺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党探平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Ⅷ－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岚县民间纸扎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冯亮栓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温海全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Ⅷ－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285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马家醯醋、麻糖、醯瓜瓜</w:t>
            </w:r>
          </w:p>
        </w:tc>
        <w:tc>
          <w:tcPr>
            <w:tcW w:w="236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马平安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85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张金柱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Ⅷ－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兴县油煎面塑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贾喜平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Ⅷ－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汾州核桃传统育木繁育技艺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俞翠萍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Ⅷ－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文水县字画装裱技艺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第六批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Ⅷ－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兴县城关浆水豆腐传统手工制作技艺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第六批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刘云堂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Ⅷ－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临县麻峪豆腐制作技艺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第七批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杨芝应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Ⅷ－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石楼芦苇编制技艺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第八批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辛应生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Ⅷ－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28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宗酒传统酿造工艺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Ⅷ－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29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刀刻、彩绘葫芦画传统制作技艺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Ⅷ－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30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梵安寺素饼传统手工制作技艺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Ⅷ－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31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石州炒泡泡制作技艺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Ⅷ－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32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孝义市杏野砂器传统技艺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Ⅷ－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33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孝义市老粞醋传统技艺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Ⅷ－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34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孝义市翟氏羊杂割传统技艺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Ⅷ－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35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孝义市闫氏月饼脱脱木雕技艺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Ⅷ－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36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中阳县背阴坂手工空心挂面传统手工加工技艺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Ⅷ－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37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中阳县恒鑫马铃薯手工粉条制作工艺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Ⅷ－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38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传统烤制汾阳月饼制作工艺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Ⅷ－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39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交城县食用黄芥子油压榨技艺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Ⅷ－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40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岚县魏源麦芽糖（面沙子）制作技艺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Ⅷ－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41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石楼县麦秆画技艺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Ⅷ－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42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临县青塘“蜜浸大枣粽”传统手工制作技艺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传统医药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Ⅸ－1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齐氏面瘫祖传秘方制作技艺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民俗</w:t>
            </w: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Ⅹ—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庞家会九曲灯会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8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Ⅹ—7</w:t>
            </w:r>
          </w:p>
        </w:tc>
        <w:tc>
          <w:tcPr>
            <w:tcW w:w="28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孝义传统丧葬礼俗</w:t>
            </w: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第九批</w:t>
            </w:r>
          </w:p>
        </w:tc>
        <w:tc>
          <w:tcPr>
            <w:tcW w:w="23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3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</w:tbl>
    <w:p>
      <w:pPr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jc w:val="both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jc w:val="center"/>
        <w:rPr>
          <w:rFonts w:hint="eastAsia" w:asciiTheme="majorEastAsia" w:hAnsiTheme="majorEastAsia" w:eastAsiaTheme="majorEastAsia" w:cstheme="majorEastAsia"/>
          <w:sz w:val="44"/>
          <w:szCs w:val="44"/>
          <w:lang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eastAsia="zh-CN"/>
        </w:rPr>
        <w:t>吕梁市国家级、省级项目市级传承人统计表</w:t>
      </w:r>
    </w:p>
    <w:tbl>
      <w:tblPr>
        <w:tblStyle w:val="5"/>
        <w:tblW w:w="138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1"/>
        <w:gridCol w:w="1380"/>
        <w:gridCol w:w="2745"/>
        <w:gridCol w:w="5385"/>
        <w:gridCol w:w="1380"/>
        <w:gridCol w:w="15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145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类别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项目编号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项目级别及批次</w:t>
            </w:r>
          </w:p>
        </w:tc>
        <w:tc>
          <w:tcPr>
            <w:tcW w:w="53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项目名称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传承人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批次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1451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民间文学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Ⅰ-25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第二批省级项目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张四姐大闹温泉县故事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任广生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张德禄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Ⅰ-15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第二批省级项目</w:t>
            </w:r>
          </w:p>
        </w:tc>
        <w:tc>
          <w:tcPr>
            <w:tcW w:w="53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峪道河马跑神泉传说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高云河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Ⅰ-50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第四批省级项目</w:t>
            </w:r>
          </w:p>
        </w:tc>
        <w:tc>
          <w:tcPr>
            <w:tcW w:w="53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汾州民间故事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刘瑞祥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1451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传统音乐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Ⅱ-37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第四批国家级项目</w:t>
            </w:r>
          </w:p>
        </w:tc>
        <w:tc>
          <w:tcPr>
            <w:tcW w:w="53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唢呐艺术（临县大唢呐）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渠建伟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Ⅱ-9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第四批省级项目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晋北鼓吹（岚县八音）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郭新元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邸建峰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Ⅱ-35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第四批省级项目</w:t>
            </w:r>
          </w:p>
        </w:tc>
        <w:tc>
          <w:tcPr>
            <w:tcW w:w="53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碛口号子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李世喜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Ⅱ-37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第四批省级项目</w:t>
            </w:r>
          </w:p>
        </w:tc>
        <w:tc>
          <w:tcPr>
            <w:tcW w:w="53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汾阳围铙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郭履录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Ⅱ-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42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第五批省级项目</w:t>
            </w:r>
          </w:p>
        </w:tc>
        <w:tc>
          <w:tcPr>
            <w:tcW w:w="53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武皇群锣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任永忠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传统舞蹈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Ⅲ—2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第一批国家级项目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临县伞头秧歌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薛清爱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刘永艳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李艳平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问善龙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Ⅲ—2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第一批国家级项目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汾阳地秧歌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白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一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冯丕基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李长喜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王爱红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贾立峰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Ⅲ-4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第三批省级项目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水船秧歌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张利平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张全生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Ⅲ-4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第三批省级项目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旱船秧歌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王水元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武玉花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传统戏剧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Ⅳ—49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第一批国家级项目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孝义碗碗腔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刘淑芳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郭美英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李景云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Ⅳ—71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第一批国家级项目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临县道情戏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李香勤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贺桂芳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Ⅳ-7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第二批省级项目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汾孝秧歌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李志刚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白清礼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Ⅳ—92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第一批国家级项目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孝义木偶戏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刘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晋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任桂芬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王茂伟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刘亚星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Ⅳ—91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第一批国家级项目</w:t>
            </w:r>
          </w:p>
        </w:tc>
        <w:tc>
          <w:tcPr>
            <w:tcW w:w="53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孝义皮影戏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赵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媛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曲艺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Ⅴ-7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第三批省级项目</w:t>
            </w:r>
          </w:p>
        </w:tc>
        <w:tc>
          <w:tcPr>
            <w:tcW w:w="53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临县三弦书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康国生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Ⅴ-117 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第四批国家级项目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弹唱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车兵全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李建红</w:t>
            </w:r>
          </w:p>
        </w:tc>
        <w:tc>
          <w:tcPr>
            <w:tcW w:w="152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传统体育、游艺与杂技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Ⅵ-</w:t>
            </w:r>
            <w:r>
              <w:rPr>
                <w:rFonts w:hint="eastAsia" w:ascii="仿宋_GB2312" w:hAnsi="仿宋_GB2312" w:eastAsia="仿宋_GB2312"/>
                <w:sz w:val="24"/>
                <w:lang w:val="en-US" w:eastAsia="zh-CN"/>
              </w:rPr>
              <w:t>32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第五批省级项目</w:t>
            </w:r>
          </w:p>
        </w:tc>
        <w:tc>
          <w:tcPr>
            <w:tcW w:w="53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孝义秘传64式活步大架太极拳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王永耀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传统美术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Ⅶ-</w:t>
            </w:r>
            <w:r>
              <w:rPr>
                <w:rFonts w:hint="eastAsia" w:ascii="仿宋_GB2312" w:hAnsi="仿宋_GB2312" w:eastAsia="仿宋_GB2312"/>
                <w:sz w:val="24"/>
                <w:lang w:val="en-US" w:eastAsia="zh-CN"/>
              </w:rPr>
              <w:t>2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第五批省级项目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刘家焉头木版年画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白树江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白奴心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呼志岐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Ⅶ-1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第二批省级项目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孝义剪纸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武兰翠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赵宝香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郭凤香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郭秀红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侯爱莲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Ⅶ—16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第一批国家级项目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中阳剪纸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刘文萍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李凤英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薛兔香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康翠娥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姚瑞萍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段爱芝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赵子云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任秀清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张灯灯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刘玉连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李淑贤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Ⅶ-1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第三批省级项目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柳林剪纸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高翠珍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冯天香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王武平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温利平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Ⅶ-3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第二批省级项目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孝义面塑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杨培财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王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钟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赵全莲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Ⅶ-53 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第四批国家级项目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面花（岚县面塑）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程香梅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袁建华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王冬梅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刘四连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梁春英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杨改英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李润吉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梁月琴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Ⅶ-8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第四批省级项目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民间绣活（交口刺绣）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李崇枝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董兰梅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Ⅶ-</w:t>
            </w:r>
            <w:r>
              <w:rPr>
                <w:rFonts w:hint="eastAsia" w:ascii="仿宋_GB2312" w:hAnsi="仿宋_GB2312" w:eastAsia="仿宋_GB2312"/>
                <w:sz w:val="24"/>
                <w:lang w:val="en-US" w:eastAsia="zh-CN"/>
              </w:rPr>
              <w:t>36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第五批省级项目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交城传统堆绫艺术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解爱英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张姣丽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Ⅶ-</w:t>
            </w:r>
            <w:r>
              <w:rPr>
                <w:rFonts w:hint="eastAsia" w:ascii="仿宋_GB2312" w:hAnsi="仿宋_GB2312" w:eastAsia="仿宋_GB2312"/>
                <w:sz w:val="24"/>
                <w:lang w:val="en-US" w:eastAsia="zh-CN"/>
              </w:rPr>
              <w:t>24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第五批省级项目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临县传统彩塑艺术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秦清平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刘小林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Ⅷ-11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第二批省级项目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汾州八大碗制作技艺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韩建义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魏金辉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孙晋伟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梁耀奎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Ⅷ-32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第四批省级项目</w:t>
            </w:r>
          </w:p>
        </w:tc>
        <w:tc>
          <w:tcPr>
            <w:tcW w:w="53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云香制作技艺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米鸿德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Ⅷ-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_GB2312" w:eastAsia="仿宋_GB2312"/>
                <w:sz w:val="24"/>
                <w:szCs w:val="24"/>
              </w:rPr>
              <w:t>32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第五批省级项目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南曹村豆腐传统手工制作技艺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郭守云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郭建政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武元信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李长生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Ⅷ-10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第二批省级项目</w:t>
            </w:r>
          </w:p>
        </w:tc>
        <w:tc>
          <w:tcPr>
            <w:tcW w:w="53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柳林碗团制作技艺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于小平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Ⅷ-75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第三批省级项目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桑皮纸制作技艺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冯其林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冯宝银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Ⅷ-36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第四批省级项目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胡麻油传统手工压榨技艺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白贵平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马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龙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Ⅷ—59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第一批国家级项目</w:t>
            </w:r>
          </w:p>
        </w:tc>
        <w:tc>
          <w:tcPr>
            <w:tcW w:w="53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杏花村汾酒酿制技艺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李秋喜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Ⅷ-14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第四批省级项目</w:t>
            </w:r>
          </w:p>
        </w:tc>
        <w:tc>
          <w:tcPr>
            <w:tcW w:w="53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蒸馏酒传统酿造技艺（羊羔酒传统酿造技艺）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张兆瑞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孟庆国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Ⅷ-1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第五批省级项目</w:t>
            </w:r>
          </w:p>
        </w:tc>
        <w:tc>
          <w:tcPr>
            <w:tcW w:w="53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贤美牛肉传统加工技艺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韩维义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Ⅷ-1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62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第五批省级项目</w:t>
            </w:r>
          </w:p>
        </w:tc>
        <w:tc>
          <w:tcPr>
            <w:tcW w:w="53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文水县吴村烙画葫芦加工技艺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薛改莲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Ⅷ-1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64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第五批省级项目</w:t>
            </w:r>
          </w:p>
        </w:tc>
        <w:tc>
          <w:tcPr>
            <w:tcW w:w="53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柳编技艺（九枝社柳编传统手工制作技艺）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张善照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Ⅷ-1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31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第五批省级项目</w:t>
            </w:r>
          </w:p>
        </w:tc>
        <w:tc>
          <w:tcPr>
            <w:tcW w:w="53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孝义插酥包子传统加工技艺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梁发明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Ⅷ-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70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第五批省级项目</w:t>
            </w:r>
          </w:p>
        </w:tc>
        <w:tc>
          <w:tcPr>
            <w:tcW w:w="53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交城金银器制作技艺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杨德贵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Ⅷ-12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第二批省级项目</w:t>
            </w:r>
          </w:p>
        </w:tc>
        <w:tc>
          <w:tcPr>
            <w:tcW w:w="53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卫生馆五香调料面制作技艺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鸣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传统医药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Ⅸ-1</w:t>
            </w:r>
          </w:p>
        </w:tc>
        <w:tc>
          <w:tcPr>
            <w:tcW w:w="27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第二批省级项目</w:t>
            </w:r>
          </w:p>
        </w:tc>
        <w:tc>
          <w:tcPr>
            <w:tcW w:w="538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竹叶青酒泡制技艺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郝持胜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民俗</w:t>
            </w:r>
          </w:p>
        </w:tc>
        <w:tc>
          <w:tcPr>
            <w:tcW w:w="13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Ⅹ-7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第二批省级项目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礼生唱祭文习俗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刘廷奎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李有生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张成华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车名德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杨建文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Ⅹ-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仿宋_GB2312" w:eastAsia="仿宋_GB2312"/>
                <w:sz w:val="24"/>
                <w:szCs w:val="24"/>
              </w:rPr>
              <w:t>7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第五批省级项目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串黄蛇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王希尧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第一批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尤永仁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Ⅹ—71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第二批国家级项目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柳林盘子会（弹唱）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贾玉萍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王有全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杨俊喜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车保生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Ⅹ—71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第二批国家级项目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柳林盘子会</w:t>
            </w: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李金柱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高探兴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2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闫万珍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Ⅹ—98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第二批国家级项目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贾家庄婚俗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杨富汉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8"/>
                <w:szCs w:val="28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  <w:szCs w:val="28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王正杰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第四批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Ⅹ—</w:t>
            </w:r>
            <w:r>
              <w:rPr>
                <w:rFonts w:hint="eastAsia" w:ascii="仿宋_GB2312" w:hAnsi="仿宋_GB2312" w:eastAsia="仿宋_GB2312"/>
                <w:sz w:val="28"/>
                <w:szCs w:val="28"/>
                <w:lang w:val="en-US" w:eastAsia="zh-CN"/>
              </w:rPr>
              <w:t>68</w:t>
            </w:r>
          </w:p>
        </w:tc>
        <w:tc>
          <w:tcPr>
            <w:tcW w:w="274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第五批省级项目</w:t>
            </w:r>
          </w:p>
        </w:tc>
        <w:tc>
          <w:tcPr>
            <w:tcW w:w="538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sz w:val="28"/>
                <w:szCs w:val="28"/>
              </w:rPr>
              <w:t>孝义市苏家庄村年俗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武克强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第三批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4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3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/>
                <w:sz w:val="28"/>
                <w:szCs w:val="28"/>
              </w:rPr>
            </w:pPr>
          </w:p>
        </w:tc>
        <w:tc>
          <w:tcPr>
            <w:tcW w:w="27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5385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  <w:szCs w:val="28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武宏昱</w:t>
            </w:r>
          </w:p>
        </w:tc>
        <w:tc>
          <w:tcPr>
            <w:tcW w:w="15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第五批</w:t>
            </w:r>
          </w:p>
        </w:tc>
      </w:tr>
    </w:tbl>
    <w:p>
      <w:pPr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sectPr>
      <w:pgSz w:w="16838" w:h="11906" w:orient="landscape"/>
      <w:pgMar w:top="1701" w:right="1587" w:bottom="1587" w:left="1587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3960CFF"/>
    <w:rsid w:val="068C12CF"/>
    <w:rsid w:val="21861A4E"/>
    <w:rsid w:val="2849717A"/>
    <w:rsid w:val="2C8F4ADF"/>
    <w:rsid w:val="59774106"/>
    <w:rsid w:val="68C67F04"/>
    <w:rsid w:val="6D535020"/>
    <w:rsid w:val="6FC84CE9"/>
    <w:rsid w:val="75634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0" w:semiHidden="0" w:name="header"/>
    <w:lsdException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0"/>
    <w:pPr>
      <w:tabs>
        <w:tab w:val="center" w:pos="4153"/>
        <w:tab w:val="right" w:pos="8306"/>
      </w:tabs>
      <w:snapToGrid w:val="0"/>
      <w:spacing w:beforeLines="0" w:afterLines="0"/>
      <w:jc w:val="left"/>
    </w:pPr>
    <w:rPr>
      <w:rFonts w:hint="default"/>
      <w:sz w:val="18"/>
    </w:rPr>
  </w:style>
  <w:style w:type="paragraph" w:styleId="3">
    <w:name w:val="header"/>
    <w:basedOn w:val="1"/>
    <w:unhideWhenUsed/>
    <w:uiPriority w:val="0"/>
    <w:pPr>
      <w:tabs>
        <w:tab w:val="center" w:pos="4153"/>
        <w:tab w:val="right" w:pos="8306"/>
      </w:tabs>
      <w:snapToGrid w:val="0"/>
      <w:spacing w:beforeLines="0" w:afterLines="0"/>
    </w:pPr>
    <w:rPr>
      <w:rFonts w:hint="default"/>
      <w:sz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2018-09-03T08:33:00Z</dcterms:created>
  <dc:creator>无名1393813584</dc:creator>
  <cp:lastModifiedBy>凭栏沐风</cp:lastModifiedBy>
  <dcterms:modified xsi:type="dcterms:W3CDTF">2020-05-26T21:41:20Z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